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4E543" w14:textId="01AC030D" w:rsidR="00490034" w:rsidRDefault="00490034" w:rsidP="002E010C">
      <w:pPr>
        <w:jc w:val="both"/>
      </w:pPr>
    </w:p>
    <w:p w14:paraId="3EFDB6AE" w14:textId="0AC8ECE6" w:rsidR="00490034" w:rsidRDefault="00791734" w:rsidP="00791734">
      <w:pPr>
        <w:jc w:val="center"/>
      </w:pPr>
      <w:r w:rsidRPr="00791734">
        <w:t xml:space="preserve">Análisis de datos </w:t>
      </w:r>
      <w:r>
        <w:t>C</w:t>
      </w:r>
      <w:r w:rsidRPr="00791734">
        <w:t>ontratación Secop II</w:t>
      </w:r>
    </w:p>
    <w:p w14:paraId="5934EB73" w14:textId="74F1F6FF" w:rsidR="00791734" w:rsidRDefault="00791734" w:rsidP="00791734">
      <w:pPr>
        <w:jc w:val="center"/>
      </w:pPr>
      <w:r>
        <w:t>Proyecto de Curso ETL</w:t>
      </w:r>
    </w:p>
    <w:p w14:paraId="019D985D" w14:textId="50D95F12" w:rsidR="00791734" w:rsidRDefault="00791734" w:rsidP="00791734">
      <w:pPr>
        <w:jc w:val="center"/>
      </w:pPr>
      <w:r>
        <w:t>Maestría en IA y BigData</w:t>
      </w:r>
    </w:p>
    <w:p w14:paraId="3E2119B8" w14:textId="6850D290" w:rsidR="00791734" w:rsidRDefault="00791734" w:rsidP="00791734">
      <w:pPr>
        <w:jc w:val="center"/>
      </w:pPr>
      <w:r>
        <w:t>Integrantes:</w:t>
      </w:r>
    </w:p>
    <w:p w14:paraId="7FAAD705" w14:textId="3F5AB191" w:rsidR="00791734" w:rsidRDefault="00791734" w:rsidP="00791734">
      <w:pPr>
        <w:jc w:val="center"/>
      </w:pPr>
      <w:r>
        <w:t>Jeicson Andrés Zúñiga Olmos</w:t>
      </w:r>
    </w:p>
    <w:p w14:paraId="37414E89" w14:textId="635AF621" w:rsidR="00791734" w:rsidRDefault="00791734" w:rsidP="00791734">
      <w:pPr>
        <w:jc w:val="center"/>
      </w:pPr>
      <w:r>
        <w:t>Carlos Fernando Escobar</w:t>
      </w:r>
    </w:p>
    <w:p w14:paraId="1CEDD8B6" w14:textId="0CDB004F" w:rsidR="004B0072" w:rsidRDefault="00490034" w:rsidP="002E010C">
      <w:pPr>
        <w:jc w:val="both"/>
      </w:pPr>
      <w:r w:rsidRPr="00490034">
        <w:rPr>
          <w:noProof/>
        </w:rPr>
        <w:drawing>
          <wp:inline distT="0" distB="0" distL="0" distR="0" wp14:anchorId="641E9812" wp14:editId="601E7E2A">
            <wp:extent cx="2684562" cy="1621971"/>
            <wp:effectExtent l="0" t="0" r="190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2750"/>
                    <a:stretch/>
                  </pic:blipFill>
                  <pic:spPr bwMode="auto">
                    <a:xfrm>
                      <a:off x="0" y="0"/>
                      <a:ext cx="2718173" cy="164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6C3" w:rsidRPr="004B0072">
        <w:rPr>
          <w:noProof/>
        </w:rPr>
        <w:drawing>
          <wp:inline distT="0" distB="0" distL="0" distR="0" wp14:anchorId="548B26B2" wp14:editId="795863C9">
            <wp:extent cx="2835728" cy="1554870"/>
            <wp:effectExtent l="0" t="0" r="3175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2450" cy="15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B78" w14:textId="54B42BA1" w:rsidR="00447899" w:rsidRDefault="00447899" w:rsidP="002E010C">
      <w:pPr>
        <w:jc w:val="both"/>
      </w:pPr>
      <w:r>
        <w:t>Entregables:</w:t>
      </w:r>
    </w:p>
    <w:p w14:paraId="1EFAB487" w14:textId="4709E062" w:rsidR="006505EB" w:rsidRDefault="006505EB" w:rsidP="002E010C">
      <w:pPr>
        <w:jc w:val="both"/>
      </w:pPr>
      <w:r>
        <w:t>R</w:t>
      </w:r>
      <w:r w:rsidRPr="006505EB">
        <w:t>epositorio de GitHub con:</w:t>
      </w:r>
    </w:p>
    <w:p w14:paraId="546859AD" w14:textId="7D71B509" w:rsidR="00447899" w:rsidRDefault="00447899" w:rsidP="002E010C">
      <w:pPr>
        <w:pStyle w:val="Prrafodelista"/>
        <w:numPr>
          <w:ilvl w:val="0"/>
          <w:numId w:val="1"/>
        </w:numPr>
        <w:jc w:val="both"/>
      </w:pPr>
      <w:r>
        <w:t>Código relevante</w:t>
      </w:r>
    </w:p>
    <w:p w14:paraId="680D1441" w14:textId="5F77FF1B" w:rsidR="00CB694C" w:rsidRDefault="00CB694C" w:rsidP="002E010C">
      <w:pPr>
        <w:pStyle w:val="Prrafodelista"/>
        <w:numPr>
          <w:ilvl w:val="0"/>
          <w:numId w:val="1"/>
        </w:numPr>
        <w:jc w:val="both"/>
      </w:pPr>
      <w:r>
        <w:t>Archivo Léame con todo el contexto, instrucciones para usar el repositorio y consideraciones</w:t>
      </w:r>
    </w:p>
    <w:p w14:paraId="1982A280" w14:textId="25630188" w:rsidR="00E02F92" w:rsidRDefault="00E02F92" w:rsidP="00E02F92">
      <w:pPr>
        <w:pStyle w:val="Prrafodelista"/>
        <w:jc w:val="both"/>
      </w:pPr>
      <w:r w:rsidRPr="00E02F92">
        <w:rPr>
          <w:noProof/>
        </w:rPr>
        <w:drawing>
          <wp:inline distT="0" distB="0" distL="0" distR="0" wp14:anchorId="623E7C72" wp14:editId="15727A60">
            <wp:extent cx="3408630" cy="2353413"/>
            <wp:effectExtent l="0" t="0" r="1905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1562" cy="23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E3D" w14:textId="181D9A72" w:rsidR="00447899" w:rsidRDefault="00CB694C" w:rsidP="002E010C">
      <w:pPr>
        <w:pStyle w:val="Prrafodelista"/>
        <w:numPr>
          <w:ilvl w:val="0"/>
          <w:numId w:val="1"/>
        </w:numPr>
        <w:jc w:val="both"/>
      </w:pPr>
      <w:r>
        <w:t>Git ignore para incluir solo archivos relevantes en el repositorio</w:t>
      </w:r>
    </w:p>
    <w:p w14:paraId="42BAD5CA" w14:textId="3C888839" w:rsidR="00E02F92" w:rsidRDefault="00E02F92" w:rsidP="00E02F92">
      <w:pPr>
        <w:pStyle w:val="Prrafodelista"/>
        <w:jc w:val="both"/>
      </w:pPr>
      <w:r w:rsidRPr="00E02F92">
        <w:rPr>
          <w:noProof/>
        </w:rPr>
        <w:drawing>
          <wp:inline distT="0" distB="0" distL="0" distR="0" wp14:anchorId="67022F8E" wp14:editId="5DCA3DF1">
            <wp:extent cx="2607398" cy="675599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6450" cy="6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CFB1" w14:textId="0C83A129" w:rsidR="00BE05BB" w:rsidRDefault="00BE05BB" w:rsidP="00E02F92">
      <w:pPr>
        <w:pStyle w:val="Prrafodelista"/>
        <w:jc w:val="both"/>
      </w:pPr>
      <w:r w:rsidRPr="00BE05BB">
        <w:rPr>
          <w:noProof/>
        </w:rPr>
        <w:lastRenderedPageBreak/>
        <w:drawing>
          <wp:inline distT="0" distB="0" distL="0" distR="0" wp14:anchorId="30CA5B71" wp14:editId="203715D6">
            <wp:extent cx="2385588" cy="1496998"/>
            <wp:effectExtent l="0" t="0" r="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020" cy="15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751A" w14:textId="77777777" w:rsidR="00A4551A" w:rsidRDefault="00A4551A" w:rsidP="002E010C">
      <w:pPr>
        <w:jc w:val="both"/>
      </w:pPr>
      <w:r>
        <w:t>Documentación:</w:t>
      </w:r>
    </w:p>
    <w:p w14:paraId="48EE63AB" w14:textId="2A1B17C0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Descripción del problema</w:t>
      </w:r>
    </w:p>
    <w:p w14:paraId="6C6ADC51" w14:textId="45A6D4A4" w:rsidR="00482387" w:rsidRPr="00555AC6" w:rsidRDefault="00482387" w:rsidP="002E010C">
      <w:pPr>
        <w:pStyle w:val="Prrafodelista"/>
        <w:jc w:val="both"/>
      </w:pPr>
      <w:r>
        <w:t xml:space="preserve">Se requiere </w:t>
      </w:r>
      <w:r w:rsidR="002E010C">
        <w:t xml:space="preserve">consolidar </w:t>
      </w:r>
      <w:r w:rsidR="00923014">
        <w:t>gran parte de la</w:t>
      </w:r>
      <w:r w:rsidR="002E010C">
        <w:t xml:space="preserve"> información d</w:t>
      </w:r>
      <w:r>
        <w:t>el proceso de contratación del Secop II contratos digitales</w:t>
      </w:r>
      <w:r w:rsidR="002E010C">
        <w:t xml:space="preserve"> con el objetivo de</w:t>
      </w:r>
      <w:r w:rsidR="00374064">
        <w:t xml:space="preserve"> analizar los</w:t>
      </w:r>
      <w:r w:rsidR="002E010C">
        <w:t xml:space="preserve"> destinos del gasto</w:t>
      </w:r>
      <w:r w:rsidR="00374064">
        <w:t xml:space="preserve"> y el sector donde aplica para determinar su comportamiento </w:t>
      </w:r>
      <w:r w:rsidR="002E010C">
        <w:t>anual, semestral y mensual por entidades, departamentos</w:t>
      </w:r>
      <w:r w:rsidR="00555AC6">
        <w:t xml:space="preserve"> y</w:t>
      </w:r>
      <w:r w:rsidR="002E010C">
        <w:t xml:space="preserve"> municipios.</w:t>
      </w:r>
    </w:p>
    <w:p w14:paraId="7C726F15" w14:textId="5A663025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Contexto</w:t>
      </w:r>
    </w:p>
    <w:p w14:paraId="1D51DD4D" w14:textId="67BE51E9" w:rsidR="00130FF2" w:rsidRDefault="007C36AE" w:rsidP="00130FF2">
      <w:pPr>
        <w:pStyle w:val="Prrafodelista"/>
        <w:jc w:val="both"/>
      </w:pPr>
      <w:r w:rsidRPr="007C36AE">
        <w:t>SECOP 2 (Sistema Electrónico de Contratación Pública 2) es una plataforma en línea implementada por el Gobierno de Colombia para gestionar los procesos de contratación pública de manera transparente, eficiente y accesible. Es una herramienta que facilita tanto a las entidades del Estado como a los proveedores la participación en los procesos de adquisición de bienes y servicios a nivel nacional.</w:t>
      </w:r>
    </w:p>
    <w:p w14:paraId="4D1C8246" w14:textId="0B5934A2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Descripción del conjunto de datos</w:t>
      </w:r>
    </w:p>
    <w:p w14:paraId="7844EE49" w14:textId="11CCA1E8" w:rsidR="007C36AE" w:rsidRDefault="00ED1C48" w:rsidP="00ED1C48">
      <w:pPr>
        <w:pStyle w:val="Prrafodelista"/>
        <w:numPr>
          <w:ilvl w:val="0"/>
          <w:numId w:val="2"/>
        </w:numPr>
        <w:jc w:val="both"/>
      </w:pPr>
      <w:r>
        <w:t>Nombre Entidad: Nombre de la Entidad con la que se desarrolló el proceso de compra</w:t>
      </w:r>
    </w:p>
    <w:p w14:paraId="726C0982" w14:textId="15D058AA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Departamento: Departamento en el cual se registró la entidad del estado que publica el contrato</w:t>
      </w:r>
    </w:p>
    <w:p w14:paraId="74E63A83" w14:textId="5D92ED43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Ciudad</w:t>
      </w:r>
      <w:r w:rsidR="00300128">
        <w:t>:</w:t>
      </w:r>
      <w:r>
        <w:t xml:space="preserve"> Ciudad de Colombia en el cual se registró la entidad del estado que publica el contrato</w:t>
      </w:r>
    </w:p>
    <w:p w14:paraId="237D7324" w14:textId="1A515953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Orden</w:t>
      </w:r>
      <w:r w:rsidR="00300128">
        <w:t>:</w:t>
      </w:r>
      <w:r>
        <w:t xml:space="preserve"> Orden entidad del estado que publica el contrato (Nacional, Territorial)</w:t>
      </w:r>
    </w:p>
    <w:p w14:paraId="356DD7F2" w14:textId="56C17282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Sector</w:t>
      </w:r>
      <w:r w:rsidR="00300128">
        <w:t>:</w:t>
      </w:r>
      <w:r>
        <w:t xml:space="preserve"> Sector de la economía de la entidad del estado que publica el contrato</w:t>
      </w:r>
    </w:p>
    <w:p w14:paraId="4B8C52D2" w14:textId="10DF2ED0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Rama</w:t>
      </w:r>
      <w:r w:rsidR="00300128">
        <w:t>:</w:t>
      </w:r>
      <w:r>
        <w:t xml:space="preserve"> Rama del Poder a la que corresponde la entidad del estado que publica el contrato</w:t>
      </w:r>
    </w:p>
    <w:p w14:paraId="10D24B64" w14:textId="571503CF" w:rsidR="00ED1C48" w:rsidRDefault="00ED1C48" w:rsidP="00ED1C48">
      <w:pPr>
        <w:pStyle w:val="Prrafodelista"/>
        <w:numPr>
          <w:ilvl w:val="0"/>
          <w:numId w:val="2"/>
        </w:numPr>
        <w:jc w:val="both"/>
      </w:pPr>
      <w:r>
        <w:t>Estado Contrato</w:t>
      </w:r>
      <w:r w:rsidR="00300128">
        <w:t xml:space="preserve">: </w:t>
      </w:r>
      <w:r>
        <w:t>Estado del contrato, frente a su ejecución, firma o liquidación</w:t>
      </w:r>
    </w:p>
    <w:p w14:paraId="11A14E79" w14:textId="13CA4E66" w:rsidR="00ED1C48" w:rsidRDefault="00300128" w:rsidP="00ED1C48">
      <w:pPr>
        <w:pStyle w:val="Prrafodelista"/>
        <w:numPr>
          <w:ilvl w:val="0"/>
          <w:numId w:val="2"/>
        </w:numPr>
        <w:jc w:val="both"/>
      </w:pPr>
      <w:r>
        <w:t>Tipo de Contrato: Tipo de contrato de acuerdo a su marco jurídico</w:t>
      </w:r>
    </w:p>
    <w:p w14:paraId="56E1E416" w14:textId="6ED3FA7A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Modalidad de Contratación: Modalidad de contratación de acuerdo al modelo de selección</w:t>
      </w:r>
    </w:p>
    <w:p w14:paraId="5401B41D" w14:textId="5085E54C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Documento Proveedor: Número de documento del proveedor adjudicado</w:t>
      </w:r>
    </w:p>
    <w:p w14:paraId="47F554BA" w14:textId="7F0EB7B2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Destino Gasto: Destino del gasto, a nivel presupuestal</w:t>
      </w:r>
    </w:p>
    <w:p w14:paraId="2E96A247" w14:textId="27CB7E94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Valor del Contrato: Valor total del contrato</w:t>
      </w:r>
    </w:p>
    <w:p w14:paraId="129D2E33" w14:textId="1B288A97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Nacionalidad Representante Legal: Nacionalidad del representante legal de la empresa proveedora</w:t>
      </w:r>
    </w:p>
    <w:p w14:paraId="3CA399E1" w14:textId="0698B632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Genero Representante Legal: Género del representante legal</w:t>
      </w:r>
    </w:p>
    <w:p w14:paraId="11A94A50" w14:textId="53B194ED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Firma: Fecha en que fue firmado digitalmente el contrato</w:t>
      </w:r>
    </w:p>
    <w:p w14:paraId="6004CC0B" w14:textId="0D9CC630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Inicio del Contrato: Fecha de inicio de las responsabilidades contractuales</w:t>
      </w:r>
    </w:p>
    <w:p w14:paraId="2589FFAB" w14:textId="3690F5C6" w:rsidR="00300128" w:rsidRDefault="00300128" w:rsidP="00ED1C48">
      <w:pPr>
        <w:pStyle w:val="Prrafodelista"/>
        <w:numPr>
          <w:ilvl w:val="0"/>
          <w:numId w:val="2"/>
        </w:numPr>
        <w:jc w:val="both"/>
      </w:pPr>
      <w:r>
        <w:t>Fecha de Fin del Contrato: Fecha de fin de las responsabilidades contractuales</w:t>
      </w:r>
    </w:p>
    <w:p w14:paraId="0A84C662" w14:textId="77777777" w:rsidR="00ED1C48" w:rsidRDefault="00ED1C48" w:rsidP="007C36AE">
      <w:pPr>
        <w:pStyle w:val="Prrafodelista"/>
        <w:jc w:val="both"/>
      </w:pPr>
    </w:p>
    <w:p w14:paraId="59BE84D4" w14:textId="21C3FA6E" w:rsidR="006505EB" w:rsidRDefault="006505EB" w:rsidP="002E010C">
      <w:pPr>
        <w:pStyle w:val="Prrafodelista"/>
        <w:numPr>
          <w:ilvl w:val="0"/>
          <w:numId w:val="1"/>
        </w:numPr>
        <w:jc w:val="both"/>
      </w:pPr>
      <w:r>
        <w:t>Proceso</w:t>
      </w:r>
    </w:p>
    <w:p w14:paraId="766B076E" w14:textId="42ACF2EA" w:rsidR="001679DB" w:rsidRDefault="0072751D" w:rsidP="0072751D">
      <w:pPr>
        <w:pStyle w:val="Prrafodelista"/>
        <w:numPr>
          <w:ilvl w:val="0"/>
          <w:numId w:val="3"/>
        </w:numPr>
        <w:jc w:val="both"/>
      </w:pPr>
      <w:r>
        <w:t xml:space="preserve">Se crea el acceso a la plataforma de datos abiertos de Colombia. </w:t>
      </w:r>
      <w:r w:rsidRPr="0072751D">
        <w:t>https://www.datos.gov.co/</w:t>
      </w:r>
    </w:p>
    <w:p w14:paraId="5CA41F93" w14:textId="37558D51" w:rsidR="0072751D" w:rsidRDefault="0072751D" w:rsidP="0072751D">
      <w:pPr>
        <w:pStyle w:val="Prrafodelista"/>
        <w:numPr>
          <w:ilvl w:val="0"/>
          <w:numId w:val="3"/>
        </w:numPr>
        <w:jc w:val="both"/>
      </w:pPr>
      <w:r>
        <w:t>Se lee la documentación de la API y se crean el token de acceso para realizar la conexión por medio de Python.</w:t>
      </w:r>
    </w:p>
    <w:p w14:paraId="681B2302" w14:textId="345B0CCB" w:rsidR="0072751D" w:rsidRDefault="00893468" w:rsidP="0072751D">
      <w:pPr>
        <w:pStyle w:val="Prrafodelista"/>
        <w:numPr>
          <w:ilvl w:val="0"/>
          <w:numId w:val="3"/>
        </w:numPr>
        <w:jc w:val="both"/>
      </w:pPr>
      <w:r>
        <w:t>Se crea un ambiente y se realizan las configuraciones necesarias para acceder a la información de la API por medio de Python.</w:t>
      </w:r>
    </w:p>
    <w:p w14:paraId="104F66B5" w14:textId="0C51E2DC" w:rsidR="00893468" w:rsidRDefault="00DE5AC2" w:rsidP="0072751D">
      <w:pPr>
        <w:pStyle w:val="Prrafodelista"/>
        <w:numPr>
          <w:ilvl w:val="0"/>
          <w:numId w:val="3"/>
        </w:numPr>
        <w:jc w:val="both"/>
      </w:pPr>
      <w:r>
        <w:t>Se consulta toda la información y se almacena en un archivo de texto de manera local en el área de S</w:t>
      </w:r>
      <w:r w:rsidRPr="00DE5AC2">
        <w:t>taging</w:t>
      </w:r>
      <w:r>
        <w:t>.</w:t>
      </w:r>
    </w:p>
    <w:p w14:paraId="3C78D4FC" w14:textId="2538F6F2" w:rsidR="00DE5AC2" w:rsidRDefault="00D368C7" w:rsidP="0072751D">
      <w:pPr>
        <w:pStyle w:val="Prrafodelista"/>
        <w:numPr>
          <w:ilvl w:val="0"/>
          <w:numId w:val="3"/>
        </w:numPr>
        <w:jc w:val="both"/>
      </w:pPr>
      <w:r>
        <w:t xml:space="preserve">Se crea la base de datos </w:t>
      </w:r>
      <w:r w:rsidR="00A6441A">
        <w:t>etl_proyecto_curso</w:t>
      </w:r>
      <w:r w:rsidR="00F609C9">
        <w:t xml:space="preserve"> </w:t>
      </w:r>
      <w:r>
        <w:t>para almacenar la información.</w:t>
      </w:r>
    </w:p>
    <w:p w14:paraId="3454FE65" w14:textId="1502E0B4" w:rsidR="00D368C7" w:rsidRDefault="003C5304" w:rsidP="0072751D">
      <w:pPr>
        <w:pStyle w:val="Prrafodelista"/>
        <w:numPr>
          <w:ilvl w:val="0"/>
          <w:numId w:val="3"/>
        </w:numPr>
        <w:jc w:val="both"/>
      </w:pPr>
      <w:r>
        <w:t>Se analizan las columnas proporcionadas por la API para crear la tabla</w:t>
      </w:r>
      <w:r w:rsidR="00944A81">
        <w:t xml:space="preserve"> que</w:t>
      </w:r>
      <w:r w:rsidR="004213AC">
        <w:t xml:space="preserve"> va</w:t>
      </w:r>
      <w:r>
        <w:t xml:space="preserve"> consolidar la información.</w:t>
      </w:r>
    </w:p>
    <w:p w14:paraId="6B9C4624" w14:textId="16691455" w:rsidR="00FE2150" w:rsidRDefault="00FE2150" w:rsidP="0072751D">
      <w:pPr>
        <w:pStyle w:val="Prrafodelista"/>
        <w:numPr>
          <w:ilvl w:val="0"/>
          <w:numId w:val="3"/>
        </w:numPr>
        <w:jc w:val="both"/>
      </w:pPr>
      <w:r>
        <w:t>Se crea la tabla apl1_contratos_digitales.</w:t>
      </w:r>
    </w:p>
    <w:p w14:paraId="63B1C3BB" w14:textId="5BC01B21" w:rsidR="003C5304" w:rsidRDefault="00FE2150" w:rsidP="0072751D">
      <w:pPr>
        <w:pStyle w:val="Prrafodelista"/>
        <w:numPr>
          <w:ilvl w:val="0"/>
          <w:numId w:val="3"/>
        </w:numPr>
        <w:jc w:val="both"/>
      </w:pPr>
      <w:r>
        <w:t xml:space="preserve">Se empieza el proceso de lectura de datos para ser </w:t>
      </w:r>
      <w:r w:rsidR="00F609C9">
        <w:t>almacenados</w:t>
      </w:r>
      <w:r>
        <w:t xml:space="preserve"> </w:t>
      </w:r>
      <w:r w:rsidR="00F609C9">
        <w:t>en</w:t>
      </w:r>
      <w:r>
        <w:t xml:space="preserve"> la base de datos</w:t>
      </w:r>
      <w:r w:rsidR="00F609C9">
        <w:t>.</w:t>
      </w:r>
    </w:p>
    <w:p w14:paraId="4113A6E5" w14:textId="7ED3CD70" w:rsidR="00F609C9" w:rsidRDefault="00944A81" w:rsidP="0072751D">
      <w:pPr>
        <w:pStyle w:val="Prrafodelista"/>
        <w:numPr>
          <w:ilvl w:val="0"/>
          <w:numId w:val="3"/>
        </w:numPr>
        <w:jc w:val="both"/>
      </w:pPr>
      <w:r>
        <w:t>Se encuentran errores durante la ejecución y se procede a crear un método de validar del formato json para evitar que el programa se detenga y continuar con el proceso.</w:t>
      </w:r>
    </w:p>
    <w:p w14:paraId="1E7D4F9B" w14:textId="66F400D2" w:rsidR="00944A81" w:rsidRDefault="00944A81" w:rsidP="0072751D">
      <w:pPr>
        <w:pStyle w:val="Prrafodelista"/>
        <w:numPr>
          <w:ilvl w:val="0"/>
          <w:numId w:val="3"/>
        </w:numPr>
        <w:jc w:val="both"/>
      </w:pPr>
      <w:r>
        <w:t>Se inyectan todos los datos en la base de datos.</w:t>
      </w:r>
    </w:p>
    <w:p w14:paraId="39D05A98" w14:textId="52B27CE1" w:rsidR="008C52D8" w:rsidRDefault="00157FEC" w:rsidP="008C52D8">
      <w:pPr>
        <w:ind w:left="720"/>
        <w:jc w:val="both"/>
      </w:pPr>
      <w:r>
        <w:rPr>
          <w:noProof/>
        </w:rPr>
        <w:drawing>
          <wp:inline distT="0" distB="0" distL="0" distR="0" wp14:anchorId="246D9497" wp14:editId="75D30CC5">
            <wp:extent cx="2541814" cy="406677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928" cy="40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4F33" w14:textId="042E50C4" w:rsidR="00447899" w:rsidRDefault="006505EB" w:rsidP="002E010C">
      <w:pPr>
        <w:pStyle w:val="Prrafodelista"/>
        <w:numPr>
          <w:ilvl w:val="0"/>
          <w:numId w:val="1"/>
        </w:numPr>
        <w:jc w:val="both"/>
      </w:pPr>
      <w:r>
        <w:t>Evidencias</w:t>
      </w:r>
    </w:p>
    <w:p w14:paraId="7F74AFBB" w14:textId="66F87BF0" w:rsidR="00FC22EA" w:rsidRDefault="00FC22EA" w:rsidP="002E010C">
      <w:pPr>
        <w:jc w:val="both"/>
      </w:pPr>
      <w:r>
        <w:t>Se crean las credenciales de conexión para tener acceso al token que permite interactuar con la API de datos abiertos contratos electrónicos libremente.</w:t>
      </w:r>
    </w:p>
    <w:p w14:paraId="38A401DF" w14:textId="574173C1" w:rsidR="00FC22EA" w:rsidRDefault="00FC22EA" w:rsidP="002E010C">
      <w:pPr>
        <w:jc w:val="both"/>
      </w:pPr>
      <w:r w:rsidRPr="00FC22EA">
        <w:rPr>
          <w:noProof/>
        </w:rPr>
        <w:lastRenderedPageBreak/>
        <w:drawing>
          <wp:inline distT="0" distB="0" distL="0" distR="0" wp14:anchorId="0502920D" wp14:editId="28B2034B">
            <wp:extent cx="2618014" cy="221752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7112" cy="22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C24A" w14:textId="0398294A" w:rsidR="00512356" w:rsidRDefault="00512356" w:rsidP="002E010C">
      <w:pPr>
        <w:jc w:val="both"/>
      </w:pPr>
      <w:r>
        <w:t>Se crea el ambiente para desarrollo</w:t>
      </w:r>
      <w:r w:rsidR="005E518F">
        <w:t>.</w:t>
      </w:r>
    </w:p>
    <w:p w14:paraId="7E62200C" w14:textId="7FB6CC67" w:rsidR="00654F0E" w:rsidRDefault="00B2192C" w:rsidP="002E010C">
      <w:pPr>
        <w:jc w:val="both"/>
      </w:pPr>
      <w:r w:rsidRPr="00B2192C">
        <w:rPr>
          <w:noProof/>
        </w:rPr>
        <w:drawing>
          <wp:inline distT="0" distB="0" distL="0" distR="0" wp14:anchorId="56714579" wp14:editId="421340D7">
            <wp:extent cx="5612130" cy="9899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754B" w14:textId="733EF241" w:rsidR="00512356" w:rsidRDefault="00512356" w:rsidP="002E010C">
      <w:pPr>
        <w:jc w:val="both"/>
      </w:pPr>
      <w:r>
        <w:t>Se instala la librería de pandas sobre el ambiente</w:t>
      </w:r>
      <w:r w:rsidR="005E518F">
        <w:t>.</w:t>
      </w:r>
    </w:p>
    <w:p w14:paraId="49F621E3" w14:textId="343BC284" w:rsidR="00A024BC" w:rsidRDefault="00F74C18" w:rsidP="002E010C">
      <w:pPr>
        <w:jc w:val="both"/>
      </w:pPr>
      <w:r w:rsidRPr="00F74C18">
        <w:rPr>
          <w:noProof/>
        </w:rPr>
        <w:drawing>
          <wp:inline distT="0" distB="0" distL="0" distR="0" wp14:anchorId="78A4332C" wp14:editId="71BA8572">
            <wp:extent cx="5612130" cy="26377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1280" w14:textId="0661DBEE" w:rsidR="00512356" w:rsidRDefault="00512356" w:rsidP="002E010C">
      <w:pPr>
        <w:jc w:val="both"/>
      </w:pPr>
      <w:r>
        <w:t>Se instala la librería de sodapy sobre el ambiente</w:t>
      </w:r>
      <w:r w:rsidR="005E518F">
        <w:t>.</w:t>
      </w:r>
    </w:p>
    <w:p w14:paraId="22DCDAE0" w14:textId="3CFE3DF4" w:rsidR="00F74C18" w:rsidRDefault="00C33CBD" w:rsidP="002E010C">
      <w:pPr>
        <w:jc w:val="both"/>
      </w:pPr>
      <w:r w:rsidRPr="00C33CBD">
        <w:rPr>
          <w:noProof/>
        </w:rPr>
        <w:lastRenderedPageBreak/>
        <w:drawing>
          <wp:inline distT="0" distB="0" distL="0" distR="0" wp14:anchorId="4B4A8D84" wp14:editId="43EED8C1">
            <wp:extent cx="5612130" cy="245554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B51" w14:textId="29CAC249" w:rsidR="00C33CBD" w:rsidRDefault="00651501" w:rsidP="002E010C">
      <w:pPr>
        <w:jc w:val="both"/>
      </w:pPr>
      <w:r w:rsidRPr="00651501">
        <w:rPr>
          <w:noProof/>
        </w:rPr>
        <w:drawing>
          <wp:inline distT="0" distB="0" distL="0" distR="0" wp14:anchorId="21E4B6C7" wp14:editId="2FFF2FAB">
            <wp:extent cx="5612130" cy="11080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2AF5" w14:textId="4BFB6516" w:rsidR="00512356" w:rsidRDefault="00512356" w:rsidP="002E010C">
      <w:pPr>
        <w:jc w:val="both"/>
      </w:pPr>
      <w:r>
        <w:t>Se logra conectar con las credenciales de conexión a la api de datos abiertos del secop II</w:t>
      </w:r>
    </w:p>
    <w:p w14:paraId="4FD53D38" w14:textId="7862B2F6" w:rsidR="00651501" w:rsidRDefault="006A7CE7" w:rsidP="002E010C">
      <w:pPr>
        <w:jc w:val="both"/>
      </w:pPr>
      <w:r w:rsidRPr="006A7CE7">
        <w:rPr>
          <w:noProof/>
        </w:rPr>
        <w:drawing>
          <wp:inline distT="0" distB="0" distL="0" distR="0" wp14:anchorId="35DEA0B4" wp14:editId="31EDB9BE">
            <wp:extent cx="5612130" cy="7518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6E64" w14:textId="060A9F18" w:rsidR="00512356" w:rsidRDefault="00512356" w:rsidP="002E010C">
      <w:pPr>
        <w:jc w:val="both"/>
      </w:pPr>
      <w:r>
        <w:t>Se guarda la información realizando pruebas de 10 registros en un archivo llamado información.txt</w:t>
      </w:r>
    </w:p>
    <w:p w14:paraId="6085FF3C" w14:textId="55E23384" w:rsidR="00061A6C" w:rsidRDefault="00061A6C" w:rsidP="002E010C">
      <w:pPr>
        <w:jc w:val="both"/>
      </w:pPr>
      <w:r>
        <w:t>Probando a través de la url publica que limita solamente a 1000 registros</w:t>
      </w:r>
      <w:r w:rsidR="005E518F">
        <w:t>.</w:t>
      </w:r>
    </w:p>
    <w:p w14:paraId="594CDBDB" w14:textId="7A3C96F5" w:rsidR="00061A6C" w:rsidRDefault="00D11461" w:rsidP="002E010C">
      <w:pPr>
        <w:jc w:val="both"/>
      </w:pPr>
      <w:r w:rsidRPr="00D11461">
        <w:t>https://www.datos.gov.co/resource/jbjy-vk9h.json</w:t>
      </w:r>
    </w:p>
    <w:p w14:paraId="5866F1A5" w14:textId="0E41CA28" w:rsidR="006A7CE7" w:rsidRDefault="00AA3C2C" w:rsidP="002E010C">
      <w:pPr>
        <w:jc w:val="both"/>
      </w:pPr>
      <w:r w:rsidRPr="00AA3C2C">
        <w:rPr>
          <w:noProof/>
        </w:rPr>
        <w:drawing>
          <wp:inline distT="0" distB="0" distL="0" distR="0" wp14:anchorId="43C32534" wp14:editId="0880B0DD">
            <wp:extent cx="5612130" cy="18554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6C0" w14:textId="34770AB3" w:rsidR="00512356" w:rsidRDefault="00512356" w:rsidP="002E010C">
      <w:pPr>
        <w:jc w:val="both"/>
      </w:pPr>
      <w:r>
        <w:t>Se instala la librería psycopg2 en el entorno</w:t>
      </w:r>
      <w:r w:rsidR="005E518F">
        <w:t>.</w:t>
      </w:r>
    </w:p>
    <w:p w14:paraId="73E2E0A8" w14:textId="01781F68" w:rsidR="00061A6C" w:rsidRDefault="0020795A" w:rsidP="002E010C">
      <w:pPr>
        <w:jc w:val="both"/>
      </w:pPr>
      <w:r w:rsidRPr="0020795A">
        <w:rPr>
          <w:noProof/>
        </w:rPr>
        <w:lastRenderedPageBreak/>
        <w:drawing>
          <wp:inline distT="0" distB="0" distL="0" distR="0" wp14:anchorId="69B41C2C" wp14:editId="0A493F82">
            <wp:extent cx="5612130" cy="10668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898E" w14:textId="1A39BF92" w:rsidR="00D11461" w:rsidRDefault="00D11461" w:rsidP="002E010C">
      <w:pPr>
        <w:jc w:val="both"/>
      </w:pPr>
      <w:r>
        <w:t>Se configura en el archivo .yaml las credenciales de conexión a la api y se configura el limite de registros de consulta</w:t>
      </w:r>
      <w:r w:rsidR="005E518F">
        <w:t>.</w:t>
      </w:r>
    </w:p>
    <w:p w14:paraId="66ABE14D" w14:textId="7A186CC3" w:rsidR="0020795A" w:rsidRDefault="00F00019" w:rsidP="002E010C">
      <w:pPr>
        <w:jc w:val="both"/>
      </w:pPr>
      <w:r w:rsidRPr="00F00019">
        <w:rPr>
          <w:noProof/>
        </w:rPr>
        <w:drawing>
          <wp:inline distT="0" distB="0" distL="0" distR="0" wp14:anchorId="6BC3CE2D" wp14:editId="11543774">
            <wp:extent cx="5612130" cy="16287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6A8E" w14:textId="473D0F76" w:rsidR="005E518F" w:rsidRDefault="005E518F" w:rsidP="002E010C">
      <w:pPr>
        <w:jc w:val="both"/>
      </w:pPr>
      <w:r>
        <w:t>Se crea la base de datos llamada etl_proyecto_curso</w:t>
      </w:r>
    </w:p>
    <w:p w14:paraId="40CFC232" w14:textId="53C1239F" w:rsidR="00F00019" w:rsidRDefault="006D49B1" w:rsidP="002E010C">
      <w:pPr>
        <w:jc w:val="both"/>
      </w:pPr>
      <w:r w:rsidRPr="006D49B1">
        <w:rPr>
          <w:noProof/>
        </w:rPr>
        <w:drawing>
          <wp:inline distT="0" distB="0" distL="0" distR="0" wp14:anchorId="665CF2F7" wp14:editId="0CFB9207">
            <wp:extent cx="5612130" cy="40157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7A8E" w14:textId="79F932B7" w:rsidR="005E518F" w:rsidRDefault="005E518F" w:rsidP="002E010C">
      <w:pPr>
        <w:jc w:val="both"/>
      </w:pPr>
      <w:r>
        <w:t>Se valida la conexión a la base de datos.</w:t>
      </w:r>
    </w:p>
    <w:p w14:paraId="5714EE5F" w14:textId="681B9FBF" w:rsidR="006D49B1" w:rsidRDefault="006F01D0" w:rsidP="002E010C">
      <w:pPr>
        <w:jc w:val="both"/>
      </w:pPr>
      <w:r w:rsidRPr="006F01D0">
        <w:rPr>
          <w:noProof/>
        </w:rPr>
        <w:lastRenderedPageBreak/>
        <w:drawing>
          <wp:inline distT="0" distB="0" distL="0" distR="0" wp14:anchorId="76F0F6A7" wp14:editId="48F5DCE6">
            <wp:extent cx="5241908" cy="353375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4697" cy="35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599A" w14:textId="03F4471E" w:rsidR="005E518F" w:rsidRDefault="005E518F" w:rsidP="002E010C">
      <w:pPr>
        <w:jc w:val="both"/>
      </w:pPr>
      <w:r>
        <w:t xml:space="preserve">Se realiza la consulta desde postman para traer el formato json </w:t>
      </w:r>
      <w:r w:rsidR="00102192">
        <w:t>con todas las variables contenidas y definir las que serán usadas con nombre completo en el momento de crear la tabla.</w:t>
      </w:r>
    </w:p>
    <w:p w14:paraId="6FA03631" w14:textId="71197E53" w:rsidR="006F01D0" w:rsidRDefault="006708BA" w:rsidP="002E010C">
      <w:pPr>
        <w:jc w:val="both"/>
      </w:pPr>
      <w:r w:rsidRPr="006708BA">
        <w:rPr>
          <w:noProof/>
        </w:rPr>
        <w:drawing>
          <wp:inline distT="0" distB="0" distL="0" distR="0" wp14:anchorId="2180FBE8" wp14:editId="2D6AB11D">
            <wp:extent cx="5612130" cy="41109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195B" w14:textId="4D58FEDF" w:rsidR="006708BA" w:rsidRDefault="000B5829" w:rsidP="002E010C">
      <w:pPr>
        <w:jc w:val="both"/>
      </w:pPr>
      <w:r w:rsidRPr="000B5829">
        <w:rPr>
          <w:noProof/>
        </w:rPr>
        <w:lastRenderedPageBreak/>
        <w:drawing>
          <wp:inline distT="0" distB="0" distL="0" distR="0" wp14:anchorId="11BA0450" wp14:editId="48CC5762">
            <wp:extent cx="5612130" cy="17081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AF5" w14:textId="3659E474" w:rsidR="00102192" w:rsidRDefault="00102192" w:rsidP="002E010C">
      <w:pPr>
        <w:jc w:val="both"/>
      </w:pPr>
      <w:r>
        <w:t>Se crea la tabla apl1_contrato_digital correctamente.</w:t>
      </w:r>
    </w:p>
    <w:p w14:paraId="789E4F07" w14:textId="319E13CD" w:rsidR="000B5829" w:rsidRDefault="00DB456B" w:rsidP="002E010C">
      <w:pPr>
        <w:jc w:val="both"/>
      </w:pPr>
      <w:r w:rsidRPr="00DB456B">
        <w:rPr>
          <w:noProof/>
        </w:rPr>
        <w:drawing>
          <wp:inline distT="0" distB="0" distL="0" distR="0" wp14:anchorId="04AC5B9A" wp14:editId="0738C052">
            <wp:extent cx="5612130" cy="98679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7B43" w14:textId="0D6F9E89" w:rsidR="00102192" w:rsidRDefault="00102192" w:rsidP="002E010C">
      <w:pPr>
        <w:jc w:val="both"/>
      </w:pPr>
      <w:r>
        <w:t>Se crea el query para realizar los insert y se relacionan los datos del archivo de configuración, empezamos a visualizar los posibles errores que se pueden presentar.</w:t>
      </w:r>
    </w:p>
    <w:p w14:paraId="7B9FD902" w14:textId="6C9E39D9" w:rsidR="00DB456B" w:rsidRDefault="00DA222F" w:rsidP="002E010C">
      <w:pPr>
        <w:jc w:val="both"/>
      </w:pPr>
      <w:r w:rsidRPr="00DA222F">
        <w:rPr>
          <w:noProof/>
        </w:rPr>
        <w:drawing>
          <wp:inline distT="0" distB="0" distL="0" distR="0" wp14:anchorId="58435A9B" wp14:editId="67957B0B">
            <wp:extent cx="5612130" cy="31572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668" w14:textId="0E21B27B" w:rsidR="00DA222F" w:rsidRDefault="003965F3" w:rsidP="002E010C">
      <w:pPr>
        <w:jc w:val="both"/>
      </w:pPr>
      <w:r w:rsidRPr="003965F3">
        <w:rPr>
          <w:noProof/>
        </w:rPr>
        <w:lastRenderedPageBreak/>
        <w:drawing>
          <wp:inline distT="0" distB="0" distL="0" distR="0" wp14:anchorId="0284BA26" wp14:editId="5226A7E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1D0" w14:textId="5973DC77" w:rsidR="00102192" w:rsidRDefault="00102192" w:rsidP="002E010C">
      <w:pPr>
        <w:jc w:val="both"/>
      </w:pPr>
      <w:r>
        <w:t>Se ignoran algunos campos debido al tamaño del texto  por cada variable.</w:t>
      </w:r>
    </w:p>
    <w:p w14:paraId="599FB650" w14:textId="4CDDB90A" w:rsidR="003965F3" w:rsidRDefault="00C4763B" w:rsidP="002E010C">
      <w:pPr>
        <w:jc w:val="both"/>
      </w:pPr>
      <w:r w:rsidRPr="00C4763B">
        <w:rPr>
          <w:noProof/>
        </w:rPr>
        <w:drawing>
          <wp:inline distT="0" distB="0" distL="0" distR="0" wp14:anchorId="48E3360C" wp14:editId="17630B7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F7A" w14:textId="4A750DD3" w:rsidR="00102192" w:rsidRDefault="00102192" w:rsidP="002E010C">
      <w:pPr>
        <w:jc w:val="both"/>
      </w:pPr>
      <w:r>
        <w:t>Se borra la tabla para ampliar los campos nuevamente.</w:t>
      </w:r>
    </w:p>
    <w:p w14:paraId="59FA059B" w14:textId="07A03B16" w:rsidR="00C4763B" w:rsidRDefault="00DF5EC2" w:rsidP="002E010C">
      <w:pPr>
        <w:jc w:val="both"/>
      </w:pPr>
      <w:r w:rsidRPr="00DF5EC2">
        <w:rPr>
          <w:noProof/>
        </w:rPr>
        <w:lastRenderedPageBreak/>
        <w:drawing>
          <wp:inline distT="0" distB="0" distL="0" distR="0" wp14:anchorId="667126BA" wp14:editId="4B6CBEA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6FE5" w14:textId="67ED86C3" w:rsidR="00102192" w:rsidRDefault="00102192" w:rsidP="002E010C">
      <w:pPr>
        <w:jc w:val="both"/>
      </w:pPr>
      <w:r>
        <w:t>Se crea nuevamente la tabla ampliando los campos de tamaño y se procede a realizar el insert de los registros.</w:t>
      </w:r>
    </w:p>
    <w:p w14:paraId="2FE23D8B" w14:textId="1E57D7AF" w:rsidR="00DF5EC2" w:rsidRDefault="004A77A3" w:rsidP="002E010C">
      <w:pPr>
        <w:jc w:val="both"/>
      </w:pPr>
      <w:r w:rsidRPr="004A77A3">
        <w:rPr>
          <w:noProof/>
        </w:rPr>
        <w:drawing>
          <wp:inline distT="0" distB="0" distL="0" distR="0" wp14:anchorId="391124BD" wp14:editId="2C4C165C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D2E" w14:textId="11E788DD" w:rsidR="00102192" w:rsidRDefault="00102192" w:rsidP="002E010C">
      <w:pPr>
        <w:jc w:val="both"/>
      </w:pPr>
      <w:r>
        <w:t>Se procede a revisar algunos inconvenientes con las fechas y se procede a corregir los errores.</w:t>
      </w:r>
    </w:p>
    <w:p w14:paraId="43C988D8" w14:textId="4D2D1B96" w:rsidR="004A77A3" w:rsidRDefault="00780028" w:rsidP="002E010C">
      <w:pPr>
        <w:jc w:val="both"/>
      </w:pPr>
      <w:r w:rsidRPr="00780028">
        <w:rPr>
          <w:noProof/>
        </w:rPr>
        <w:lastRenderedPageBreak/>
        <w:drawing>
          <wp:inline distT="0" distB="0" distL="0" distR="0" wp14:anchorId="3821677A" wp14:editId="5D02BD82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30E4" w14:textId="7A7A2F58" w:rsidR="00780028" w:rsidRDefault="005371FB" w:rsidP="002E010C">
      <w:pPr>
        <w:jc w:val="both"/>
      </w:pPr>
      <w:r w:rsidRPr="005371FB">
        <w:rPr>
          <w:noProof/>
        </w:rPr>
        <w:drawing>
          <wp:inline distT="0" distB="0" distL="0" distR="0" wp14:anchorId="171207B5" wp14:editId="7DC58CD5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317D" w14:textId="0EA09BBD" w:rsidR="00102192" w:rsidRDefault="00102192" w:rsidP="002E010C">
      <w:pPr>
        <w:jc w:val="both"/>
      </w:pPr>
      <w:r>
        <w:t>Se dejan pendientes por el momento mientras se define el formato de fechas.</w:t>
      </w:r>
    </w:p>
    <w:p w14:paraId="31912A99" w14:textId="4F5427DC" w:rsidR="005371FB" w:rsidRDefault="00F7374F" w:rsidP="002E010C">
      <w:pPr>
        <w:jc w:val="both"/>
      </w:pPr>
      <w:r w:rsidRPr="00F7374F">
        <w:rPr>
          <w:noProof/>
        </w:rPr>
        <w:lastRenderedPageBreak/>
        <w:drawing>
          <wp:inline distT="0" distB="0" distL="0" distR="0" wp14:anchorId="6A89F497" wp14:editId="0F126BAE">
            <wp:extent cx="5612130" cy="312610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A5BF" w14:textId="574C6A93" w:rsidR="00102192" w:rsidRDefault="00102192" w:rsidP="002E010C">
      <w:pPr>
        <w:jc w:val="both"/>
      </w:pPr>
      <w:r>
        <w:t>Surgen otros errores al mapear los formatos json y se procede a revisar las causas para ser corregido.</w:t>
      </w:r>
    </w:p>
    <w:p w14:paraId="4A7D947F" w14:textId="451E3F53" w:rsidR="008F5BCE" w:rsidRDefault="00902AEC" w:rsidP="002E010C">
      <w:pPr>
        <w:jc w:val="both"/>
      </w:pPr>
      <w:r w:rsidRPr="00902AEC">
        <w:rPr>
          <w:noProof/>
        </w:rPr>
        <w:drawing>
          <wp:inline distT="0" distB="0" distL="0" distR="0" wp14:anchorId="7A710611" wp14:editId="5CF8509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28DF" w14:textId="4E203194" w:rsidR="004F6342" w:rsidRDefault="004F6342" w:rsidP="002E010C">
      <w:pPr>
        <w:jc w:val="both"/>
      </w:pPr>
      <w:r w:rsidRPr="004F6342">
        <w:rPr>
          <w:noProof/>
        </w:rPr>
        <w:lastRenderedPageBreak/>
        <w:drawing>
          <wp:inline distT="0" distB="0" distL="0" distR="0" wp14:anchorId="3622B9AE" wp14:editId="72C36C57">
            <wp:extent cx="5612130" cy="1983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EF1B" w14:textId="77777777" w:rsidR="0006766E" w:rsidRDefault="0006766E" w:rsidP="002E010C">
      <w:pPr>
        <w:jc w:val="both"/>
      </w:pPr>
      <w:r>
        <w:t>Traceback (most recent call last):</w:t>
      </w:r>
    </w:p>
    <w:p w14:paraId="6EA7B174" w14:textId="77777777" w:rsidR="0006766E" w:rsidRDefault="0006766E" w:rsidP="002E010C">
      <w:pPr>
        <w:jc w:val="both"/>
      </w:pPr>
      <w:r>
        <w:t xml:space="preserve">  File "C:\Users\USUARIO\Documents\DesarrolloSoftwarePersonal\ProyectoETL\data.py", line 141, in &lt;module&gt;</w:t>
      </w:r>
    </w:p>
    <w:p w14:paraId="324F9665" w14:textId="77777777" w:rsidR="0006766E" w:rsidRDefault="0006766E" w:rsidP="002E010C">
      <w:pPr>
        <w:jc w:val="both"/>
      </w:pPr>
      <w:r>
        <w:t xml:space="preserve">    for fila in archivo:</w:t>
      </w:r>
    </w:p>
    <w:p w14:paraId="32495FDB" w14:textId="77777777" w:rsidR="0006766E" w:rsidRDefault="0006766E" w:rsidP="002E010C">
      <w:pPr>
        <w:jc w:val="both"/>
      </w:pPr>
      <w:r>
        <w:t xml:space="preserve">                ^^^^^^^</w:t>
      </w:r>
    </w:p>
    <w:p w14:paraId="43EF331E" w14:textId="77777777" w:rsidR="0006766E" w:rsidRDefault="0006766E" w:rsidP="002E010C">
      <w:pPr>
        <w:jc w:val="both"/>
      </w:pPr>
      <w:r>
        <w:t xml:space="preserve">  File "C:\Users\USUARIO\anaconda3\Lib\encodings\cp1252.py", line 23, in decode</w:t>
      </w:r>
    </w:p>
    <w:p w14:paraId="4A88E894" w14:textId="77777777" w:rsidR="0006766E" w:rsidRDefault="0006766E" w:rsidP="002E010C">
      <w:pPr>
        <w:jc w:val="both"/>
      </w:pPr>
      <w:r>
        <w:t xml:space="preserve">    return codecs.charmap_decode(input,self.errors,decoding_table)[0]</w:t>
      </w:r>
    </w:p>
    <w:p w14:paraId="014F5813" w14:textId="77777777" w:rsidR="0006766E" w:rsidRDefault="0006766E" w:rsidP="002E010C">
      <w:pPr>
        <w:jc w:val="both"/>
      </w:pPr>
      <w:r>
        <w:t xml:space="preserve">           ^^^^^^^^^^^^^^^^^^^^^^^^^^^^^^^^^^^^^^^^^^^^^^^^^^^^^^^</w:t>
      </w:r>
    </w:p>
    <w:p w14:paraId="441ACADD" w14:textId="5BF2905D" w:rsidR="004F6342" w:rsidRDefault="0006766E" w:rsidP="002E010C">
      <w:pPr>
        <w:jc w:val="both"/>
      </w:pPr>
      <w:r>
        <w:t>UnicodeDecodeError: 'charmap' codec can't decode byte 0x81 in position 4369: character maps to &lt;undefined&gt;</w:t>
      </w:r>
    </w:p>
    <w:p w14:paraId="5CD4D3C4" w14:textId="29A16F29" w:rsidR="00902AEC" w:rsidRDefault="00461DCA" w:rsidP="002E010C">
      <w:pPr>
        <w:jc w:val="both"/>
      </w:pPr>
      <w:r w:rsidRPr="00461DCA">
        <w:rPr>
          <w:noProof/>
        </w:rPr>
        <w:drawing>
          <wp:inline distT="0" distB="0" distL="0" distR="0" wp14:anchorId="781427F1" wp14:editId="7BFD0D17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5A3" w14:textId="4D9D469A" w:rsidR="00102192" w:rsidRDefault="00102192" w:rsidP="002E010C">
      <w:pPr>
        <w:jc w:val="both"/>
      </w:pPr>
      <w:r>
        <w:lastRenderedPageBreak/>
        <w:t>Se encuentra que en algunos casos dentro de una llave viene un objeto como valor, se procede a dejar pendientes estos valores por el momento.</w:t>
      </w:r>
    </w:p>
    <w:p w14:paraId="412D34AA" w14:textId="25AA5E7C" w:rsidR="00461DCA" w:rsidRDefault="0061099C" w:rsidP="002E010C">
      <w:pPr>
        <w:jc w:val="both"/>
      </w:pPr>
      <w:r w:rsidRPr="0061099C">
        <w:rPr>
          <w:noProof/>
        </w:rPr>
        <w:drawing>
          <wp:inline distT="0" distB="0" distL="0" distR="0" wp14:anchorId="241E247C" wp14:editId="67BC0F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7B0A" w14:textId="77777777" w:rsidR="00102192" w:rsidRDefault="00102192" w:rsidP="002E010C">
      <w:pPr>
        <w:jc w:val="both"/>
      </w:pPr>
    </w:p>
    <w:p w14:paraId="1B2E6F60" w14:textId="12B944FB" w:rsidR="0061099C" w:rsidRDefault="00E561E6" w:rsidP="002E010C">
      <w:pPr>
        <w:jc w:val="both"/>
      </w:pPr>
      <w:r w:rsidRPr="00E561E6">
        <w:rPr>
          <w:noProof/>
        </w:rPr>
        <w:drawing>
          <wp:inline distT="0" distB="0" distL="0" distR="0" wp14:anchorId="0218617D" wp14:editId="27F5909B">
            <wp:extent cx="5612130" cy="37820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D46" w14:textId="69C8925E" w:rsidR="00E561E6" w:rsidRDefault="00FA75A7" w:rsidP="002E010C">
      <w:pPr>
        <w:jc w:val="both"/>
      </w:pPr>
      <w:r w:rsidRPr="00FA75A7">
        <w:rPr>
          <w:noProof/>
        </w:rPr>
        <w:lastRenderedPageBreak/>
        <w:drawing>
          <wp:inline distT="0" distB="0" distL="0" distR="0" wp14:anchorId="7B6F7084" wp14:editId="3DC5D6A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07D9" w14:textId="6E61546F" w:rsidR="00FA75A7" w:rsidRDefault="00234EB1" w:rsidP="002E010C">
      <w:pPr>
        <w:jc w:val="both"/>
      </w:pPr>
      <w:r w:rsidRPr="00234EB1">
        <w:rPr>
          <w:noProof/>
        </w:rPr>
        <w:drawing>
          <wp:inline distT="0" distB="0" distL="0" distR="0" wp14:anchorId="66385059" wp14:editId="34D5139D">
            <wp:extent cx="5612130" cy="60452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0D34" w14:textId="2CC8CAF2" w:rsidR="00957179" w:rsidRDefault="00957179" w:rsidP="002E010C">
      <w:pPr>
        <w:jc w:val="both"/>
      </w:pPr>
      <w:r>
        <w:t>Se encuentra que en algunos casos las llaves no coinciden con el número de registros, es decir vienen faltantes.</w:t>
      </w:r>
    </w:p>
    <w:p w14:paraId="5309C44A" w14:textId="2E1E600F" w:rsidR="00234EB1" w:rsidRDefault="005133D5" w:rsidP="002E010C">
      <w:pPr>
        <w:jc w:val="both"/>
      </w:pPr>
      <w:r w:rsidRPr="005133D5">
        <w:rPr>
          <w:noProof/>
        </w:rPr>
        <w:lastRenderedPageBreak/>
        <w:drawing>
          <wp:inline distT="0" distB="0" distL="0" distR="0" wp14:anchorId="47EAA4A9" wp14:editId="729CD19F">
            <wp:extent cx="5612130" cy="37985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77D" w14:textId="11513C79" w:rsidR="00957179" w:rsidRDefault="00957179" w:rsidP="002E010C">
      <w:pPr>
        <w:jc w:val="both"/>
      </w:pPr>
      <w:r>
        <w:t>Se define un limite de carga para realiza pruebas del proceso de extracción, por el momento un limite de 1000 registros para continuar con el proceso de pruebas de extracción.</w:t>
      </w:r>
    </w:p>
    <w:p w14:paraId="2123978C" w14:textId="42EC780D" w:rsidR="005133D5" w:rsidRDefault="00712A1F" w:rsidP="002E010C">
      <w:pPr>
        <w:jc w:val="both"/>
      </w:pPr>
      <w:r w:rsidRPr="00712A1F">
        <w:rPr>
          <w:noProof/>
        </w:rPr>
        <w:drawing>
          <wp:inline distT="0" distB="0" distL="0" distR="0" wp14:anchorId="0E2D2FF0" wp14:editId="7694BB90">
            <wp:extent cx="4115374" cy="2333951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491" w14:textId="74899FC8" w:rsidR="00712A1F" w:rsidRDefault="0074585F" w:rsidP="002E010C">
      <w:pPr>
        <w:jc w:val="both"/>
      </w:pPr>
      <w:r w:rsidRPr="0074585F">
        <w:rPr>
          <w:noProof/>
        </w:rPr>
        <w:lastRenderedPageBreak/>
        <w:drawing>
          <wp:inline distT="0" distB="0" distL="0" distR="0" wp14:anchorId="4FA8632F" wp14:editId="6EB9E1C4">
            <wp:extent cx="5612130" cy="182753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B3D7" w14:textId="3949F22C" w:rsidR="00957179" w:rsidRDefault="00957179" w:rsidP="002E010C">
      <w:pPr>
        <w:jc w:val="both"/>
      </w:pPr>
      <w:r>
        <w:t>Encontramos errores con las comillas simples y se procede a revisar los casos.</w:t>
      </w:r>
    </w:p>
    <w:p w14:paraId="4E41EC99" w14:textId="64DC426C" w:rsidR="0074585F" w:rsidRDefault="00F33021" w:rsidP="002E010C">
      <w:pPr>
        <w:jc w:val="both"/>
      </w:pPr>
      <w:r w:rsidRPr="00F33021">
        <w:rPr>
          <w:noProof/>
        </w:rPr>
        <w:drawing>
          <wp:inline distT="0" distB="0" distL="0" distR="0" wp14:anchorId="5EA0D51B" wp14:editId="77A8B082">
            <wp:extent cx="5612130" cy="9582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B2A" w14:textId="6825C91F" w:rsidR="00957179" w:rsidRDefault="00957179" w:rsidP="002E010C">
      <w:pPr>
        <w:jc w:val="both"/>
      </w:pPr>
      <w:r>
        <w:t>Se empieza revisando cada objeto json y se procede a corregir los errores.</w:t>
      </w:r>
    </w:p>
    <w:p w14:paraId="2ADF46C9" w14:textId="242F6C49" w:rsidR="00547981" w:rsidRDefault="00547981" w:rsidP="002E010C">
      <w:pPr>
        <w:jc w:val="both"/>
      </w:pPr>
      <w:r w:rsidRPr="00547981">
        <w:rPr>
          <w:noProof/>
        </w:rPr>
        <w:drawing>
          <wp:inline distT="0" distB="0" distL="0" distR="0" wp14:anchorId="4A5A042F" wp14:editId="65AA1E1B">
            <wp:extent cx="5612130" cy="23634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E8F" w14:textId="0CA1A047" w:rsidR="00F33021" w:rsidRDefault="00726CAF" w:rsidP="002E010C">
      <w:pPr>
        <w:jc w:val="both"/>
      </w:pPr>
      <w:r w:rsidRPr="00726CAF">
        <w:rPr>
          <w:noProof/>
        </w:rPr>
        <w:lastRenderedPageBreak/>
        <w:drawing>
          <wp:inline distT="0" distB="0" distL="0" distR="0" wp14:anchorId="4C2EAEF9" wp14:editId="1AC78AE5">
            <wp:extent cx="5612130" cy="31572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7A7E" w14:textId="64874076" w:rsidR="00957179" w:rsidRDefault="00957179" w:rsidP="002E010C">
      <w:pPr>
        <w:jc w:val="both"/>
      </w:pPr>
      <w:r>
        <w:t>Empieza el proceso de inserción pero falla por las comillas simples.</w:t>
      </w:r>
    </w:p>
    <w:p w14:paraId="403AA2C0" w14:textId="186FAF75" w:rsidR="00547981" w:rsidRDefault="00DF6EEA" w:rsidP="002E010C">
      <w:pPr>
        <w:jc w:val="both"/>
      </w:pPr>
      <w:r w:rsidRPr="00DF6EEA">
        <w:rPr>
          <w:noProof/>
        </w:rPr>
        <w:drawing>
          <wp:inline distT="0" distB="0" distL="0" distR="0" wp14:anchorId="2FA573C4" wp14:editId="73A4E846">
            <wp:extent cx="5612130" cy="16827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FE2" w14:textId="09FFB976" w:rsidR="00DF6EEA" w:rsidRDefault="00DF6EEA" w:rsidP="002E010C">
      <w:pPr>
        <w:jc w:val="both"/>
      </w:pPr>
      <w:r w:rsidRPr="00DF6EEA">
        <w:rPr>
          <w:noProof/>
        </w:rPr>
        <w:drawing>
          <wp:inline distT="0" distB="0" distL="0" distR="0" wp14:anchorId="149A9CDD" wp14:editId="59A42A83">
            <wp:extent cx="5612130" cy="22225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D7D" w14:textId="2A312E68" w:rsidR="00DF6EEA" w:rsidRDefault="003F596A" w:rsidP="002E010C">
      <w:pPr>
        <w:jc w:val="both"/>
      </w:pPr>
      <w:r w:rsidRPr="003F596A">
        <w:rPr>
          <w:noProof/>
        </w:rPr>
        <w:drawing>
          <wp:inline distT="0" distB="0" distL="0" distR="0" wp14:anchorId="22B94A58" wp14:editId="5CC91B82">
            <wp:extent cx="5612130" cy="410210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000" w14:textId="33C0D54C" w:rsidR="003F596A" w:rsidRDefault="00150709" w:rsidP="002E010C">
      <w:pPr>
        <w:jc w:val="both"/>
      </w:pPr>
      <w:r w:rsidRPr="00150709">
        <w:rPr>
          <w:noProof/>
        </w:rPr>
        <w:drawing>
          <wp:inline distT="0" distB="0" distL="0" distR="0" wp14:anchorId="193FFDA4" wp14:editId="4AF3F50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3B4" w14:textId="6BABC6EB" w:rsidR="00957179" w:rsidRDefault="00957179" w:rsidP="002E010C">
      <w:pPr>
        <w:jc w:val="both"/>
      </w:pPr>
      <w:r>
        <w:lastRenderedPageBreak/>
        <w:t>Se crea un método para validar que los registros estén correctamente en cada ciclo de lectura y se evita la detección del proceso para continuar con la inserción en la base de datos.</w:t>
      </w:r>
    </w:p>
    <w:p w14:paraId="37FB0CEC" w14:textId="206CCC6C" w:rsidR="00957179" w:rsidRDefault="00957179" w:rsidP="002E010C">
      <w:pPr>
        <w:jc w:val="both"/>
      </w:pPr>
      <w:r w:rsidRPr="00957179">
        <w:rPr>
          <w:noProof/>
        </w:rPr>
        <w:drawing>
          <wp:inline distT="0" distB="0" distL="0" distR="0" wp14:anchorId="08EB1378" wp14:editId="6272847E">
            <wp:extent cx="5612130" cy="2072640"/>
            <wp:effectExtent l="0" t="0" r="762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367B" w14:textId="3D1E8DB0" w:rsidR="00726CAF" w:rsidRDefault="00661F00" w:rsidP="002E010C">
      <w:pPr>
        <w:jc w:val="both"/>
      </w:pPr>
      <w:r w:rsidRPr="00661F00">
        <w:rPr>
          <w:noProof/>
        </w:rPr>
        <w:drawing>
          <wp:inline distT="0" distB="0" distL="0" distR="0" wp14:anchorId="71EE07AD" wp14:editId="7882630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79F8" w14:textId="2875646D" w:rsidR="00661F00" w:rsidRDefault="008B371D" w:rsidP="002E010C">
      <w:pPr>
        <w:jc w:val="both"/>
      </w:pPr>
      <w:r w:rsidRPr="008B371D">
        <w:rPr>
          <w:noProof/>
        </w:rPr>
        <w:lastRenderedPageBreak/>
        <w:drawing>
          <wp:inline distT="0" distB="0" distL="0" distR="0" wp14:anchorId="40B6024A" wp14:editId="7AC31123">
            <wp:extent cx="5612130" cy="4372610"/>
            <wp:effectExtent l="0" t="0" r="762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750D" w14:textId="4CB05EAF" w:rsidR="008B371D" w:rsidRDefault="00E05DE1" w:rsidP="002E010C">
      <w:pPr>
        <w:jc w:val="both"/>
      </w:pPr>
      <w:r w:rsidRPr="00E05DE1">
        <w:rPr>
          <w:noProof/>
        </w:rPr>
        <w:drawing>
          <wp:inline distT="0" distB="0" distL="0" distR="0" wp14:anchorId="24F61541" wp14:editId="1746BDF6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315" w14:textId="280F2536" w:rsidR="007F4145" w:rsidRDefault="007F4145" w:rsidP="002E010C">
      <w:pPr>
        <w:jc w:val="both"/>
      </w:pPr>
      <w:r w:rsidRPr="007F4145">
        <w:rPr>
          <w:noProof/>
        </w:rPr>
        <w:lastRenderedPageBreak/>
        <w:drawing>
          <wp:inline distT="0" distB="0" distL="0" distR="0" wp14:anchorId="4A498401" wp14:editId="56A7241E">
            <wp:extent cx="5612130" cy="499173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598A" w14:textId="5332A729" w:rsidR="005A55C2" w:rsidRDefault="005A55C2" w:rsidP="002E010C">
      <w:pPr>
        <w:jc w:val="both"/>
      </w:pPr>
      <w:r w:rsidRPr="005A55C2">
        <w:rPr>
          <w:noProof/>
        </w:rPr>
        <w:lastRenderedPageBreak/>
        <w:drawing>
          <wp:inline distT="0" distB="0" distL="0" distR="0" wp14:anchorId="5943BC3D" wp14:editId="548C5153">
            <wp:extent cx="5612130" cy="493141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F775" w14:textId="420EE7BC" w:rsidR="007F4145" w:rsidRDefault="007F4145" w:rsidP="002E010C">
      <w:pPr>
        <w:jc w:val="both"/>
      </w:pPr>
      <w:r>
        <w:t>Se presenta errores con las fechas de los contratos, no registran para todos los contratos.</w:t>
      </w:r>
    </w:p>
    <w:p w14:paraId="72B68701" w14:textId="5F661790" w:rsidR="00327054" w:rsidRDefault="00327054" w:rsidP="002E010C">
      <w:pPr>
        <w:jc w:val="both"/>
      </w:pPr>
      <w:r w:rsidRPr="00327054">
        <w:rPr>
          <w:noProof/>
        </w:rPr>
        <w:drawing>
          <wp:inline distT="0" distB="0" distL="0" distR="0" wp14:anchorId="4E81BDAD" wp14:editId="04307965">
            <wp:extent cx="5612130" cy="25527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B2CF" w14:textId="13969E8C" w:rsidR="00957179" w:rsidRDefault="00957179" w:rsidP="002E010C">
      <w:pPr>
        <w:jc w:val="both"/>
      </w:pPr>
      <w:r>
        <w:t>Se cambia el parámetro de 1000 por 100 mil registros y se procede a ejecutar el proceso.</w:t>
      </w:r>
    </w:p>
    <w:p w14:paraId="144D1158" w14:textId="7213290C" w:rsidR="00957179" w:rsidRDefault="0043255B" w:rsidP="002E010C">
      <w:pPr>
        <w:jc w:val="both"/>
      </w:pPr>
      <w:r w:rsidRPr="0043255B">
        <w:rPr>
          <w:noProof/>
        </w:rPr>
        <w:lastRenderedPageBreak/>
        <w:drawing>
          <wp:inline distT="0" distB="0" distL="0" distR="0" wp14:anchorId="0BB11896" wp14:editId="05389AA9">
            <wp:extent cx="2009869" cy="1024554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0687" cy="10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9FCD" w14:textId="211A447D" w:rsidR="003F46E8" w:rsidRDefault="003F46E8" w:rsidP="002E010C">
      <w:pPr>
        <w:jc w:val="both"/>
      </w:pPr>
      <w:r>
        <w:t>Se verifica los datos insertados en la tabla apl1_contrato_digital en la base de datos de postgres.</w:t>
      </w:r>
    </w:p>
    <w:p w14:paraId="6F8994F3" w14:textId="07C22F2E" w:rsidR="00DA6126" w:rsidRDefault="00DA6126" w:rsidP="002E010C">
      <w:pPr>
        <w:jc w:val="both"/>
      </w:pPr>
      <w:r w:rsidRPr="00DA6126">
        <w:rPr>
          <w:noProof/>
        </w:rPr>
        <w:drawing>
          <wp:inline distT="0" distB="0" distL="0" distR="0" wp14:anchorId="07FB75D3" wp14:editId="45B71E6A">
            <wp:extent cx="5612130" cy="336486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AED" w14:textId="569AC062" w:rsidR="003F46E8" w:rsidRDefault="003F46E8" w:rsidP="002E010C">
      <w:pPr>
        <w:jc w:val="both"/>
      </w:pPr>
      <w:r>
        <w:t>Se realiza un select y se verifica que de 100 mil se lograron cargar correctamente 82784 registros.</w:t>
      </w:r>
    </w:p>
    <w:p w14:paraId="0A47AC06" w14:textId="5F5D7574" w:rsidR="00DA6126" w:rsidRDefault="006B263C" w:rsidP="002E010C">
      <w:pPr>
        <w:jc w:val="both"/>
      </w:pPr>
      <w:r w:rsidRPr="006B263C">
        <w:rPr>
          <w:noProof/>
        </w:rPr>
        <w:lastRenderedPageBreak/>
        <w:drawing>
          <wp:inline distT="0" distB="0" distL="0" distR="0" wp14:anchorId="1B1395F6" wp14:editId="596CC9AB">
            <wp:extent cx="5601482" cy="3077004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D2F0" w14:textId="410B657D" w:rsidR="00DD1F51" w:rsidRDefault="00DD1F51" w:rsidP="002E010C">
      <w:pPr>
        <w:jc w:val="both"/>
      </w:pPr>
      <w:r>
        <w:t>Se sube el proyecto sin la base de datos de información por el tamaño limitado.</w:t>
      </w:r>
    </w:p>
    <w:p w14:paraId="7B9D5527" w14:textId="5DD8A3CA" w:rsidR="00DD1F51" w:rsidRDefault="00DD1F51" w:rsidP="002E010C">
      <w:pPr>
        <w:jc w:val="both"/>
      </w:pPr>
      <w:r w:rsidRPr="00DD1F51">
        <w:drawing>
          <wp:inline distT="0" distB="0" distL="0" distR="0" wp14:anchorId="68204CC6" wp14:editId="675970AD">
            <wp:extent cx="5612130" cy="1557020"/>
            <wp:effectExtent l="0" t="0" r="762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30B3" w14:textId="77777777" w:rsidR="006B263C" w:rsidRDefault="006B263C" w:rsidP="002E010C">
      <w:pPr>
        <w:jc w:val="both"/>
      </w:pPr>
    </w:p>
    <w:sectPr w:rsidR="006B26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D5230"/>
    <w:multiLevelType w:val="hybridMultilevel"/>
    <w:tmpl w:val="458A2096"/>
    <w:lvl w:ilvl="0" w:tplc="CC1840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6A7C7A"/>
    <w:multiLevelType w:val="hybridMultilevel"/>
    <w:tmpl w:val="F4EA5064"/>
    <w:lvl w:ilvl="0" w:tplc="8EB064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175C82"/>
    <w:multiLevelType w:val="hybridMultilevel"/>
    <w:tmpl w:val="51AA56F4"/>
    <w:lvl w:ilvl="0" w:tplc="DECA8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FF6"/>
    <w:rsid w:val="00016F45"/>
    <w:rsid w:val="00061A6C"/>
    <w:rsid w:val="0006766E"/>
    <w:rsid w:val="000B3B6A"/>
    <w:rsid w:val="000B5829"/>
    <w:rsid w:val="00102192"/>
    <w:rsid w:val="00130FF2"/>
    <w:rsid w:val="00150709"/>
    <w:rsid w:val="00157FEC"/>
    <w:rsid w:val="001679DB"/>
    <w:rsid w:val="001C3119"/>
    <w:rsid w:val="0020795A"/>
    <w:rsid w:val="00234EB1"/>
    <w:rsid w:val="002E010C"/>
    <w:rsid w:val="00300128"/>
    <w:rsid w:val="00327054"/>
    <w:rsid w:val="00374064"/>
    <w:rsid w:val="003965F3"/>
    <w:rsid w:val="003C5304"/>
    <w:rsid w:val="003F46E8"/>
    <w:rsid w:val="003F596A"/>
    <w:rsid w:val="004213AC"/>
    <w:rsid w:val="0043255B"/>
    <w:rsid w:val="00447899"/>
    <w:rsid w:val="00461DCA"/>
    <w:rsid w:val="00482387"/>
    <w:rsid w:val="00490034"/>
    <w:rsid w:val="004A77A3"/>
    <w:rsid w:val="004B0072"/>
    <w:rsid w:val="004F6342"/>
    <w:rsid w:val="00512356"/>
    <w:rsid w:val="005133D5"/>
    <w:rsid w:val="005371FB"/>
    <w:rsid w:val="00547981"/>
    <w:rsid w:val="00555AC6"/>
    <w:rsid w:val="005A55C2"/>
    <w:rsid w:val="005B6A30"/>
    <w:rsid w:val="005E518F"/>
    <w:rsid w:val="005F762A"/>
    <w:rsid w:val="005F7A55"/>
    <w:rsid w:val="0061099C"/>
    <w:rsid w:val="006505EB"/>
    <w:rsid w:val="00651501"/>
    <w:rsid w:val="00654F0E"/>
    <w:rsid w:val="00661F00"/>
    <w:rsid w:val="006708BA"/>
    <w:rsid w:val="00672A7F"/>
    <w:rsid w:val="006A7CE7"/>
    <w:rsid w:val="006B263C"/>
    <w:rsid w:val="006D49B1"/>
    <w:rsid w:val="006F01D0"/>
    <w:rsid w:val="00712A1F"/>
    <w:rsid w:val="00726CAF"/>
    <w:rsid w:val="0072751D"/>
    <w:rsid w:val="00740018"/>
    <w:rsid w:val="00742FF6"/>
    <w:rsid w:val="0074585F"/>
    <w:rsid w:val="00780028"/>
    <w:rsid w:val="00791734"/>
    <w:rsid w:val="007C36AE"/>
    <w:rsid w:val="007F4145"/>
    <w:rsid w:val="00874397"/>
    <w:rsid w:val="00893468"/>
    <w:rsid w:val="008B371D"/>
    <w:rsid w:val="008C52D8"/>
    <w:rsid w:val="008F5BCE"/>
    <w:rsid w:val="00902AEC"/>
    <w:rsid w:val="00923014"/>
    <w:rsid w:val="00944A81"/>
    <w:rsid w:val="00957179"/>
    <w:rsid w:val="00A024BC"/>
    <w:rsid w:val="00A166C3"/>
    <w:rsid w:val="00A4551A"/>
    <w:rsid w:val="00A6441A"/>
    <w:rsid w:val="00AA3C2C"/>
    <w:rsid w:val="00B2192C"/>
    <w:rsid w:val="00BE05BB"/>
    <w:rsid w:val="00C33CBD"/>
    <w:rsid w:val="00C4763B"/>
    <w:rsid w:val="00CB694C"/>
    <w:rsid w:val="00D11461"/>
    <w:rsid w:val="00D368C7"/>
    <w:rsid w:val="00D7059F"/>
    <w:rsid w:val="00DA222F"/>
    <w:rsid w:val="00DA6126"/>
    <w:rsid w:val="00DB456B"/>
    <w:rsid w:val="00DD1F51"/>
    <w:rsid w:val="00DE5AC2"/>
    <w:rsid w:val="00DF5EC2"/>
    <w:rsid w:val="00DF6EEA"/>
    <w:rsid w:val="00E02F92"/>
    <w:rsid w:val="00E05DE1"/>
    <w:rsid w:val="00E561E6"/>
    <w:rsid w:val="00EC2F5F"/>
    <w:rsid w:val="00ED1C48"/>
    <w:rsid w:val="00F00019"/>
    <w:rsid w:val="00F0488A"/>
    <w:rsid w:val="00F33021"/>
    <w:rsid w:val="00F609C9"/>
    <w:rsid w:val="00F6741C"/>
    <w:rsid w:val="00F7374F"/>
    <w:rsid w:val="00F74C18"/>
    <w:rsid w:val="00F95467"/>
    <w:rsid w:val="00FA75A7"/>
    <w:rsid w:val="00FC22EA"/>
    <w:rsid w:val="00FE2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B3EAF"/>
  <w15:chartTrackingRefBased/>
  <w15:docId w15:val="{B6A1FC74-BB3A-4505-942A-B72DF0E6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78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24</Pages>
  <Words>1099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564</cp:revision>
  <dcterms:created xsi:type="dcterms:W3CDTF">2025-02-24T19:30:00Z</dcterms:created>
  <dcterms:modified xsi:type="dcterms:W3CDTF">2025-02-26T19:43:00Z</dcterms:modified>
</cp:coreProperties>
</file>